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6EEA0" w14:textId="7302379B" w:rsidR="003C5087" w:rsidRPr="003C5087" w:rsidRDefault="003C5087" w:rsidP="00772917">
      <w:pPr>
        <w:rPr>
          <w:rFonts w:ascii="Times New Roman" w:hAnsi="Times New Roman" w:cs="Times New Roman"/>
          <w:b/>
          <w:bCs/>
          <w:color w:val="4D4D4D"/>
          <w:sz w:val="32"/>
          <w:szCs w:val="32"/>
        </w:rPr>
      </w:pPr>
      <w:r w:rsidRPr="003C5087">
        <w:rPr>
          <w:rFonts w:ascii="Times New Roman" w:hAnsi="Times New Roman" w:cs="Times New Roman"/>
          <w:b/>
          <w:bCs/>
          <w:color w:val="4D4D4D"/>
          <w:sz w:val="32"/>
          <w:szCs w:val="32"/>
        </w:rPr>
        <w:t>Nanocore RAT</w:t>
      </w:r>
    </w:p>
    <w:p w14:paraId="30058F3E" w14:textId="21015A6E" w:rsidR="00772917" w:rsidRDefault="00772917" w:rsidP="00772917">
      <w:pPr>
        <w:rPr>
          <w:rFonts w:ascii="Roboto" w:hAnsi="Roboto"/>
          <w:color w:val="4D4D4D"/>
          <w:sz w:val="20"/>
          <w:szCs w:val="20"/>
        </w:rPr>
      </w:pPr>
      <w:r w:rsidRPr="003A2155">
        <w:rPr>
          <w:rFonts w:ascii="Roboto" w:hAnsi="Roboto"/>
          <w:color w:val="4D4D4D"/>
          <w:sz w:val="20"/>
          <w:szCs w:val="20"/>
        </w:rPr>
        <w:t>NanoCore Malware is a RAT that has become popular in recent years. Since it was discovered in 2013, multiple different versions have been leaked on underground forums. The latest leaked version was 1.2.2.0 in March 2015 and is available online to download for free. </w:t>
      </w:r>
      <w:r w:rsidRPr="003A2155">
        <w:rPr>
          <w:rFonts w:ascii="Roboto" w:hAnsi="Roboto"/>
          <w:i/>
          <w:iCs/>
          <w:color w:val="4D4D4D"/>
          <w:sz w:val="20"/>
          <w:szCs w:val="20"/>
        </w:rPr>
        <w:t>NanoCore RAT</w:t>
      </w:r>
      <w:r w:rsidRPr="003A2155">
        <w:rPr>
          <w:rFonts w:ascii="Roboto" w:hAnsi="Roboto"/>
          <w:color w:val="4D4D4D"/>
          <w:sz w:val="20"/>
          <w:szCs w:val="20"/>
        </w:rPr>
        <w:t> comes with a few base plugins and the ability to expand its functionality, so threat actors can develop additional features for other malicious actions. There is already a wide range of NanoCore plugins available online that can be used for cryptocurrency mining, ransomware attacks, and more.</w:t>
      </w:r>
    </w:p>
    <w:p w14:paraId="6E5DD6AB" w14:textId="77777777" w:rsidR="003C5087" w:rsidRDefault="003C5087" w:rsidP="00772917">
      <w:pPr>
        <w:rPr>
          <w:rFonts w:ascii="Roboto" w:hAnsi="Roboto"/>
          <w:color w:val="4D4D4D"/>
          <w:sz w:val="20"/>
          <w:szCs w:val="20"/>
        </w:rPr>
      </w:pPr>
    </w:p>
    <w:p w14:paraId="6ECBE3C7" w14:textId="608640FC" w:rsidR="003C5087" w:rsidRPr="003C5087" w:rsidRDefault="003C5087" w:rsidP="00772917">
      <w:pPr>
        <w:rPr>
          <w:rFonts w:ascii="Times New Roman" w:hAnsi="Times New Roman" w:cs="Times New Roman"/>
          <w:b/>
          <w:bCs/>
          <w:color w:val="4D4D4D"/>
          <w:sz w:val="32"/>
          <w:szCs w:val="32"/>
        </w:rPr>
      </w:pPr>
      <w:r w:rsidRPr="003C5087">
        <w:rPr>
          <w:rFonts w:ascii="Times New Roman" w:hAnsi="Times New Roman" w:cs="Times New Roman"/>
          <w:b/>
          <w:bCs/>
          <w:color w:val="4D4D4D"/>
          <w:sz w:val="32"/>
          <w:szCs w:val="32"/>
        </w:rPr>
        <w:t>Static Analysis</w:t>
      </w:r>
    </w:p>
    <w:p w14:paraId="76C8D5C9" w14:textId="77777777" w:rsidR="00772917" w:rsidRDefault="00772917" w:rsidP="00772917">
      <w:r>
        <w:t>From PE studio</w:t>
      </w:r>
    </w:p>
    <w:p w14:paraId="11BE8A44" w14:textId="77777777" w:rsidR="00772917" w:rsidRDefault="00772917" w:rsidP="00772917">
      <w:r>
        <w:t>Indicator:</w:t>
      </w:r>
    </w:p>
    <w:p w14:paraId="55CB0B20" w14:textId="77777777" w:rsidR="00772917" w:rsidRDefault="00772917" w:rsidP="00772917">
      <w:r>
        <w:t>File contains another file: signature: AutoIt, location: UPX1, offset: 0x00050799, size: -1S</w:t>
      </w:r>
    </w:p>
    <w:p w14:paraId="69769BD8" w14:textId="77777777" w:rsidR="00772917" w:rsidRDefault="00772917" w:rsidP="00772917"/>
    <w:p w14:paraId="3FD68538" w14:textId="258AFCD6" w:rsidR="00772917" w:rsidRDefault="00772917" w:rsidP="00772917">
      <w:r>
        <w:rPr>
          <w:noProof/>
        </w:rPr>
        <w:drawing>
          <wp:inline distT="0" distB="0" distL="0" distR="0" wp14:anchorId="60911205" wp14:editId="748ECE3D">
            <wp:extent cx="5074920" cy="332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9854" r="30999" b="11365"/>
                    <a:stretch/>
                  </pic:blipFill>
                  <pic:spPr bwMode="auto">
                    <a:xfrm>
                      <a:off x="0" y="0"/>
                      <a:ext cx="5074920" cy="3322320"/>
                    </a:xfrm>
                    <a:prstGeom prst="rect">
                      <a:avLst/>
                    </a:prstGeom>
                    <a:ln>
                      <a:noFill/>
                    </a:ln>
                    <a:extLst>
                      <a:ext uri="{53640926-AAD7-44D8-BBD7-CCE9431645EC}">
                        <a14:shadowObscured xmlns:a14="http://schemas.microsoft.com/office/drawing/2010/main"/>
                      </a:ext>
                    </a:extLst>
                  </pic:spPr>
                </pic:pic>
              </a:graphicData>
            </a:graphic>
          </wp:inline>
        </w:drawing>
      </w:r>
    </w:p>
    <w:p w14:paraId="60126F30" w14:textId="6FC66F38" w:rsidR="00772917" w:rsidRDefault="00772917" w:rsidP="00772917">
      <w:r>
        <w:rPr>
          <w:noProof/>
        </w:rPr>
        <w:lastRenderedPageBreak/>
        <w:drawing>
          <wp:inline distT="0" distB="0" distL="0" distR="0" wp14:anchorId="3E1C3CA5" wp14:editId="63031798">
            <wp:extent cx="5059680" cy="30403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63" t="20327" r="31398" b="11366"/>
                    <a:stretch/>
                  </pic:blipFill>
                  <pic:spPr bwMode="auto">
                    <a:xfrm>
                      <a:off x="0" y="0"/>
                      <a:ext cx="5059680" cy="3040380"/>
                    </a:xfrm>
                    <a:prstGeom prst="rect">
                      <a:avLst/>
                    </a:prstGeom>
                    <a:ln>
                      <a:noFill/>
                    </a:ln>
                    <a:extLst>
                      <a:ext uri="{53640926-AAD7-44D8-BBD7-CCE9431645EC}">
                        <a14:shadowObscured xmlns:a14="http://schemas.microsoft.com/office/drawing/2010/main"/>
                      </a:ext>
                    </a:extLst>
                  </pic:spPr>
                </pic:pic>
              </a:graphicData>
            </a:graphic>
          </wp:inline>
        </w:drawing>
      </w:r>
    </w:p>
    <w:p w14:paraId="2AA5A45E" w14:textId="628BC43F" w:rsidR="00772917" w:rsidRDefault="00772917" w:rsidP="00772917">
      <w:r>
        <w:rPr>
          <w:noProof/>
        </w:rPr>
        <w:drawing>
          <wp:inline distT="0" distB="0" distL="0" distR="0" wp14:anchorId="23A18C5A" wp14:editId="739D8EFD">
            <wp:extent cx="5059680" cy="33070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4891" r="25947"/>
                    <a:stretch/>
                  </pic:blipFill>
                  <pic:spPr bwMode="auto">
                    <a:xfrm>
                      <a:off x="0" y="0"/>
                      <a:ext cx="5059680" cy="3307080"/>
                    </a:xfrm>
                    <a:prstGeom prst="rect">
                      <a:avLst/>
                    </a:prstGeom>
                    <a:ln>
                      <a:noFill/>
                    </a:ln>
                    <a:extLst>
                      <a:ext uri="{53640926-AAD7-44D8-BBD7-CCE9431645EC}">
                        <a14:shadowObscured xmlns:a14="http://schemas.microsoft.com/office/drawing/2010/main"/>
                      </a:ext>
                    </a:extLst>
                  </pic:spPr>
                </pic:pic>
              </a:graphicData>
            </a:graphic>
          </wp:inline>
        </w:drawing>
      </w:r>
    </w:p>
    <w:p w14:paraId="26F4998D" w14:textId="10B388F2" w:rsidR="003C5087" w:rsidRDefault="003C5087" w:rsidP="00772917"/>
    <w:p w14:paraId="529973C5" w14:textId="0AE08B9F" w:rsidR="003C5087" w:rsidRDefault="003C5087" w:rsidP="00772917">
      <w:pPr>
        <w:rPr>
          <w:noProof/>
        </w:rPr>
      </w:pPr>
    </w:p>
    <w:p w14:paraId="63591A04" w14:textId="3AC3B866" w:rsidR="003C5087" w:rsidRDefault="003C5087" w:rsidP="00772917">
      <w:pPr>
        <w:rPr>
          <w:noProof/>
        </w:rPr>
      </w:pPr>
    </w:p>
    <w:p w14:paraId="0185EACA" w14:textId="098CF0AC" w:rsidR="003C5087" w:rsidRDefault="003C5087" w:rsidP="00772917">
      <w:pPr>
        <w:rPr>
          <w:noProof/>
        </w:rPr>
      </w:pPr>
    </w:p>
    <w:p w14:paraId="7EF9AD2E" w14:textId="4B75B9FB" w:rsidR="003C5087" w:rsidRDefault="003C5087" w:rsidP="00772917">
      <w:pPr>
        <w:rPr>
          <w:noProof/>
        </w:rPr>
      </w:pPr>
    </w:p>
    <w:p w14:paraId="7E6CA294" w14:textId="28A60426" w:rsidR="003C5087" w:rsidRDefault="003C5087" w:rsidP="00772917">
      <w:pPr>
        <w:rPr>
          <w:noProof/>
        </w:rPr>
      </w:pPr>
    </w:p>
    <w:p w14:paraId="03F9ED5D" w14:textId="2613CE2C" w:rsidR="003C5087" w:rsidRDefault="003C5087" w:rsidP="00772917">
      <w:pPr>
        <w:rPr>
          <w:noProof/>
        </w:rPr>
      </w:pPr>
    </w:p>
    <w:p w14:paraId="2BE4E9AC" w14:textId="07E53FB5" w:rsidR="003C5087" w:rsidRDefault="003C5087" w:rsidP="00772917">
      <w:pPr>
        <w:rPr>
          <w:noProof/>
        </w:rPr>
      </w:pPr>
    </w:p>
    <w:p w14:paraId="00C9BC87" w14:textId="61C48B3B" w:rsidR="003C5087" w:rsidRPr="003C5087" w:rsidRDefault="003C5087" w:rsidP="00772917">
      <w:pPr>
        <w:rPr>
          <w:rFonts w:ascii="Times New Roman" w:hAnsi="Times New Roman" w:cs="Times New Roman"/>
          <w:noProof/>
          <w:sz w:val="28"/>
          <w:szCs w:val="28"/>
        </w:rPr>
      </w:pPr>
      <w:r w:rsidRPr="003C5087">
        <w:rPr>
          <w:rFonts w:ascii="Times New Roman" w:hAnsi="Times New Roman" w:cs="Times New Roman"/>
          <w:noProof/>
          <w:sz w:val="28"/>
          <w:szCs w:val="28"/>
        </w:rPr>
        <w:lastRenderedPageBreak/>
        <w:t>Strings</w:t>
      </w:r>
    </w:p>
    <w:p w14:paraId="4C1E470D" w14:textId="7D613B90" w:rsidR="003C5087" w:rsidRDefault="003C5087" w:rsidP="00772917">
      <w:r>
        <w:rPr>
          <w:noProof/>
        </w:rPr>
        <w:drawing>
          <wp:inline distT="0" distB="0" distL="0" distR="0" wp14:anchorId="3903E099" wp14:editId="526F2B0C">
            <wp:extent cx="5775960" cy="3451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654" r="25549"/>
                    <a:stretch/>
                  </pic:blipFill>
                  <pic:spPr bwMode="auto">
                    <a:xfrm>
                      <a:off x="0" y="0"/>
                      <a:ext cx="5775960" cy="3451860"/>
                    </a:xfrm>
                    <a:prstGeom prst="rect">
                      <a:avLst/>
                    </a:prstGeom>
                    <a:ln>
                      <a:noFill/>
                    </a:ln>
                    <a:extLst>
                      <a:ext uri="{53640926-AAD7-44D8-BBD7-CCE9431645EC}">
                        <a14:shadowObscured xmlns:a14="http://schemas.microsoft.com/office/drawing/2010/main"/>
                      </a:ext>
                    </a:extLst>
                  </pic:spPr>
                </pic:pic>
              </a:graphicData>
            </a:graphic>
          </wp:inline>
        </w:drawing>
      </w:r>
    </w:p>
    <w:p w14:paraId="1636EFA9" w14:textId="6B15AB3A" w:rsidR="003C5087" w:rsidRDefault="003C5087" w:rsidP="00772917"/>
    <w:p w14:paraId="3956D0A6" w14:textId="5DC5B3E8" w:rsidR="003C5087" w:rsidRDefault="003C5087" w:rsidP="00772917">
      <w:r>
        <w:t>This exe is using Kernel32Dll</w:t>
      </w:r>
    </w:p>
    <w:p w14:paraId="777205C6" w14:textId="4DDF3D4D" w:rsidR="003C5087" w:rsidRDefault="003C5087" w:rsidP="00772917">
      <w:r>
        <w:rPr>
          <w:noProof/>
        </w:rPr>
        <w:drawing>
          <wp:inline distT="0" distB="0" distL="0" distR="0" wp14:anchorId="083F91FC" wp14:editId="4EEF3C05">
            <wp:extent cx="5829300" cy="3383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994" r="26102"/>
                    <a:stretch/>
                  </pic:blipFill>
                  <pic:spPr bwMode="auto">
                    <a:xfrm>
                      <a:off x="0" y="0"/>
                      <a:ext cx="5838575" cy="3388663"/>
                    </a:xfrm>
                    <a:prstGeom prst="rect">
                      <a:avLst/>
                    </a:prstGeom>
                    <a:ln>
                      <a:noFill/>
                    </a:ln>
                    <a:extLst>
                      <a:ext uri="{53640926-AAD7-44D8-BBD7-CCE9431645EC}">
                        <a14:shadowObscured xmlns:a14="http://schemas.microsoft.com/office/drawing/2010/main"/>
                      </a:ext>
                    </a:extLst>
                  </pic:spPr>
                </pic:pic>
              </a:graphicData>
            </a:graphic>
          </wp:inline>
        </w:drawing>
      </w:r>
    </w:p>
    <w:p w14:paraId="60B52A8A" w14:textId="2009B0B6" w:rsidR="00772917" w:rsidRDefault="00772917" w:rsidP="00772917"/>
    <w:p w14:paraId="7FDB671F" w14:textId="77777777" w:rsidR="003C5087" w:rsidRDefault="003C5087" w:rsidP="00772917">
      <w:pPr>
        <w:rPr>
          <w:rFonts w:ascii="Times New Roman" w:hAnsi="Times New Roman" w:cs="Times New Roman"/>
          <w:b/>
          <w:bCs/>
          <w:sz w:val="32"/>
          <w:szCs w:val="32"/>
        </w:rPr>
      </w:pPr>
    </w:p>
    <w:p w14:paraId="48541FF5" w14:textId="77777777" w:rsidR="003C5087" w:rsidRDefault="003C5087" w:rsidP="00772917">
      <w:pPr>
        <w:rPr>
          <w:rFonts w:ascii="Times New Roman" w:hAnsi="Times New Roman" w:cs="Times New Roman"/>
          <w:b/>
          <w:bCs/>
          <w:sz w:val="32"/>
          <w:szCs w:val="32"/>
        </w:rPr>
      </w:pPr>
    </w:p>
    <w:p w14:paraId="2ECCFD60" w14:textId="1F101DCE" w:rsidR="00772917" w:rsidRPr="00772917" w:rsidRDefault="00772917" w:rsidP="00772917">
      <w:pPr>
        <w:rPr>
          <w:rFonts w:ascii="Times New Roman" w:hAnsi="Times New Roman" w:cs="Times New Roman"/>
          <w:b/>
          <w:bCs/>
          <w:sz w:val="32"/>
          <w:szCs w:val="32"/>
        </w:rPr>
      </w:pPr>
      <w:r w:rsidRPr="00772917">
        <w:rPr>
          <w:rFonts w:ascii="Times New Roman" w:hAnsi="Times New Roman" w:cs="Times New Roman"/>
          <w:b/>
          <w:bCs/>
          <w:sz w:val="32"/>
          <w:szCs w:val="32"/>
        </w:rPr>
        <w:lastRenderedPageBreak/>
        <w:t>Dynamic Analysis</w:t>
      </w:r>
    </w:p>
    <w:p w14:paraId="0DFC7391" w14:textId="77777777" w:rsidR="00772917" w:rsidRDefault="00772917" w:rsidP="00772917">
      <w:pPr>
        <w:rPr>
          <w:rFonts w:ascii="Roboto" w:hAnsi="Roboto"/>
          <w:color w:val="4D4D4D"/>
          <w:sz w:val="20"/>
          <w:szCs w:val="20"/>
        </w:rPr>
      </w:pPr>
      <w:r>
        <w:rPr>
          <w:rFonts w:ascii="Roboto" w:hAnsi="Roboto"/>
          <w:color w:val="4D4D4D"/>
          <w:sz w:val="20"/>
          <w:szCs w:val="20"/>
        </w:rPr>
        <w:t>UPX compressed Win32 Executable (35.7%)</w:t>
      </w:r>
    </w:p>
    <w:p w14:paraId="28EA46B0" w14:textId="77777777" w:rsidR="00772917" w:rsidRDefault="00772917" w:rsidP="00772917">
      <w:pPr>
        <w:rPr>
          <w:rFonts w:ascii="Roboto" w:hAnsi="Roboto"/>
          <w:color w:val="4D4D4D"/>
          <w:sz w:val="20"/>
          <w:szCs w:val="20"/>
        </w:rPr>
      </w:pPr>
    </w:p>
    <w:p w14:paraId="3EA68C94" w14:textId="77777777" w:rsidR="00772917" w:rsidRDefault="00772917" w:rsidP="00772917">
      <w:pPr>
        <w:rPr>
          <w:rFonts w:ascii="Roboto" w:hAnsi="Roboto"/>
          <w:color w:val="4D4D4D"/>
          <w:sz w:val="20"/>
          <w:szCs w:val="20"/>
        </w:rPr>
      </w:pPr>
      <w:r>
        <w:rPr>
          <w:rFonts w:ascii="Roboto" w:hAnsi="Roboto"/>
          <w:color w:val="4D4D4D"/>
          <w:sz w:val="20"/>
          <w:szCs w:val="20"/>
        </w:rPr>
        <w:t>Imports :</w:t>
      </w:r>
    </w:p>
    <w:p w14:paraId="166BDDEA" w14:textId="77777777" w:rsidR="00772917" w:rsidRPr="00690C00" w:rsidRDefault="00772917" w:rsidP="00772917">
      <w:pPr>
        <w:spacing w:before="75" w:after="75" w:line="240" w:lineRule="auto"/>
        <w:outlineLvl w:val="3"/>
        <w:rPr>
          <w:rFonts w:ascii="Roboto" w:eastAsia="Times New Roman" w:hAnsi="Roboto" w:cs="Times New Roman"/>
          <w:b/>
          <w:bCs/>
          <w:color w:val="4D4D4D"/>
          <w:sz w:val="20"/>
          <w:szCs w:val="20"/>
          <w:lang w:eastAsia="en-IN"/>
        </w:rPr>
      </w:pPr>
      <w:r w:rsidRPr="00690C00">
        <w:rPr>
          <w:rFonts w:ascii="Roboto" w:eastAsia="Times New Roman" w:hAnsi="Roboto" w:cs="Times New Roman"/>
          <w:b/>
          <w:bCs/>
          <w:color w:val="4D4D4D"/>
          <w:sz w:val="20"/>
          <w:szCs w:val="20"/>
          <w:lang w:eastAsia="en-IN"/>
        </w:rPr>
        <w:t>Imports</w:t>
      </w:r>
    </w:p>
    <w:p w14:paraId="432D0CCF"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MPR.dll</w:t>
      </w:r>
    </w:p>
    <w:p w14:paraId="325140E2"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COMDLG32.dll</w:t>
      </w:r>
    </w:p>
    <w:p w14:paraId="7232F637"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IPHLPAPI.DLL</w:t>
      </w:r>
    </w:p>
    <w:p w14:paraId="281C8D33"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UxTheme.dll</w:t>
      </w:r>
    </w:p>
    <w:p w14:paraId="6A61A2AF"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OLEAUT32.dll</w:t>
      </w:r>
    </w:p>
    <w:p w14:paraId="3EAB0684"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SHELL32.dll</w:t>
      </w:r>
    </w:p>
    <w:p w14:paraId="4225C1DB"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PSAPI.DLL</w:t>
      </w:r>
    </w:p>
    <w:p w14:paraId="3D8AC879"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USERENV.dll</w:t>
      </w:r>
    </w:p>
    <w:p w14:paraId="1039A29A"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VERSION.dll</w:t>
      </w:r>
    </w:p>
    <w:p w14:paraId="0E1F9CDB"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WINMM.dll</w:t>
      </w:r>
    </w:p>
    <w:p w14:paraId="6DD125CB"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WININET.dll</w:t>
      </w:r>
    </w:p>
    <w:p w14:paraId="0BA3CB58"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GDI32.dll</w:t>
      </w:r>
    </w:p>
    <w:p w14:paraId="25BCA658"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KERNEL32.DLL</w:t>
      </w:r>
    </w:p>
    <w:p w14:paraId="51463A5C"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WSOCK32.dll</w:t>
      </w:r>
    </w:p>
    <w:p w14:paraId="0E39C4B3"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ADVAPI32.dll</w:t>
      </w:r>
    </w:p>
    <w:p w14:paraId="593BC25F"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ole32.dll</w:t>
      </w:r>
    </w:p>
    <w:p w14:paraId="649C8AF4" w14:textId="77777777" w:rsidR="00772917" w:rsidRPr="00690C00"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COMCTL32.dll</w:t>
      </w:r>
    </w:p>
    <w:p w14:paraId="648BA7AD" w14:textId="5506038C" w:rsidR="00772917" w:rsidRDefault="00772917" w:rsidP="00772917">
      <w:pPr>
        <w:spacing w:after="0" w:line="300" w:lineRule="atLeast"/>
        <w:rPr>
          <w:rFonts w:ascii="Times New Roman" w:eastAsia="Times New Roman" w:hAnsi="Times New Roman" w:cs="Times New Roman"/>
          <w:sz w:val="24"/>
          <w:szCs w:val="24"/>
          <w:lang w:eastAsia="en-IN"/>
        </w:rPr>
      </w:pPr>
      <w:r w:rsidRPr="00690C00">
        <w:rPr>
          <w:rFonts w:ascii="Times New Roman" w:eastAsia="Times New Roman" w:hAnsi="Times New Roman" w:cs="Times New Roman"/>
          <w:sz w:val="24"/>
          <w:szCs w:val="24"/>
          <w:lang w:eastAsia="en-IN"/>
        </w:rPr>
        <w:t>USER32.dll</w:t>
      </w:r>
    </w:p>
    <w:p w14:paraId="62C2E301" w14:textId="77777777" w:rsidR="003C5087" w:rsidRPr="00690C00" w:rsidRDefault="003C5087" w:rsidP="00772917">
      <w:pPr>
        <w:spacing w:after="0" w:line="300" w:lineRule="atLeast"/>
        <w:rPr>
          <w:rFonts w:ascii="Times New Roman" w:eastAsia="Times New Roman" w:hAnsi="Times New Roman" w:cs="Times New Roman"/>
          <w:sz w:val="24"/>
          <w:szCs w:val="24"/>
          <w:lang w:eastAsia="en-IN"/>
        </w:rPr>
      </w:pPr>
    </w:p>
    <w:p w14:paraId="5CAC8D69" w14:textId="77777777" w:rsidR="00772917" w:rsidRDefault="00772917" w:rsidP="00772917">
      <w:pPr>
        <w:rPr>
          <w:rFonts w:ascii="Roboto" w:hAnsi="Roboto"/>
          <w:color w:val="4D4D4D"/>
          <w:sz w:val="20"/>
          <w:szCs w:val="20"/>
        </w:rPr>
      </w:pPr>
      <w:r>
        <w:rPr>
          <w:noProof/>
        </w:rPr>
        <w:drawing>
          <wp:inline distT="0" distB="0" distL="0" distR="0" wp14:anchorId="75BDE02E" wp14:editId="756594AF">
            <wp:extent cx="5731510" cy="36347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34740"/>
                    </a:xfrm>
                    <a:prstGeom prst="rect">
                      <a:avLst/>
                    </a:prstGeom>
                  </pic:spPr>
                </pic:pic>
              </a:graphicData>
            </a:graphic>
          </wp:inline>
        </w:drawing>
      </w:r>
    </w:p>
    <w:p w14:paraId="0D3DCB9C" w14:textId="77777777" w:rsidR="00772917" w:rsidRPr="003C5087" w:rsidRDefault="00772917" w:rsidP="00772917">
      <w:pPr>
        <w:rPr>
          <w:rFonts w:ascii="Times New Roman" w:hAnsi="Times New Roman" w:cs="Times New Roman"/>
          <w:b/>
          <w:bCs/>
          <w:sz w:val="24"/>
          <w:szCs w:val="24"/>
        </w:rPr>
      </w:pPr>
      <w:r w:rsidRPr="003C5087">
        <w:rPr>
          <w:rFonts w:ascii="Times New Roman" w:hAnsi="Times New Roman" w:cs="Times New Roman"/>
          <w:b/>
          <w:bCs/>
          <w:sz w:val="24"/>
          <w:szCs w:val="24"/>
        </w:rPr>
        <w:lastRenderedPageBreak/>
        <w:t>TRiD Information</w:t>
      </w:r>
    </w:p>
    <w:p w14:paraId="16B8DF10" w14:textId="77777777" w:rsidR="00772917" w:rsidRDefault="00772917" w:rsidP="00772917">
      <w:r>
        <w:t>-----------------</w:t>
      </w:r>
    </w:p>
    <w:p w14:paraId="4D5235EA" w14:textId="77777777" w:rsidR="00772917" w:rsidRPr="003C5087" w:rsidRDefault="00772917" w:rsidP="00772917">
      <w:pPr>
        <w:rPr>
          <w:rFonts w:ascii="Times New Roman" w:hAnsi="Times New Roman" w:cs="Times New Roman"/>
          <w:sz w:val="24"/>
          <w:szCs w:val="24"/>
        </w:rPr>
      </w:pPr>
      <w:r w:rsidRPr="003C5087">
        <w:rPr>
          <w:rFonts w:ascii="Times New Roman" w:hAnsi="Times New Roman" w:cs="Times New Roman"/>
          <w:sz w:val="24"/>
          <w:szCs w:val="24"/>
        </w:rPr>
        <w:t>Identify any file type with TrID</w:t>
      </w:r>
    </w:p>
    <w:p w14:paraId="65EB2853" w14:textId="77777777" w:rsidR="00772917" w:rsidRDefault="00772917" w:rsidP="00772917">
      <w:r>
        <w:t>=================================</w:t>
      </w:r>
    </w:p>
    <w:p w14:paraId="42DEE54F" w14:textId="2A393947" w:rsidR="00772917" w:rsidRDefault="00772917" w:rsidP="00772917">
      <w:r>
        <w:t xml:space="preserve">It’s not uncommon to encounter unknown file types, especially if you receive a lot of emails with attachments in them. Of course, before clicking on any of these unknown files, it’s best to identify what kind of file it is because they might be malicious and could harm your PC. TrID is a tool that identifies unknown file types for users. Developed by Marco Pontello, TrID can provide users with the information they need to know about a file before they open it. </w:t>
      </w:r>
    </w:p>
    <w:p w14:paraId="7C0FDF83" w14:textId="77777777" w:rsidR="00772917" w:rsidRDefault="00772917" w:rsidP="00772917">
      <w:r>
        <w:t xml:space="preserve"> .exe |   UPX compressed Win32 Executable (39.3%)</w:t>
      </w:r>
    </w:p>
    <w:p w14:paraId="07FEA04D" w14:textId="77777777" w:rsidR="00772917" w:rsidRDefault="00772917" w:rsidP="00772917">
      <w:r>
        <w:t xml:space="preserve"> .exe |   Win32 EXE Yoda's Crypter (38.6%)</w:t>
      </w:r>
    </w:p>
    <w:p w14:paraId="4E585940" w14:textId="77777777" w:rsidR="00772917" w:rsidRDefault="00772917" w:rsidP="00772917">
      <w:r>
        <w:t xml:space="preserve"> .dll |   Win32 Dynamic Link Library (generic) (9.5%)</w:t>
      </w:r>
    </w:p>
    <w:p w14:paraId="2E64DDB1" w14:textId="77777777" w:rsidR="00772917" w:rsidRDefault="00772917" w:rsidP="00772917">
      <w:r>
        <w:t xml:space="preserve"> .exe |   Win32 Executable (generic) (6.5%)</w:t>
      </w:r>
    </w:p>
    <w:p w14:paraId="18005B7E" w14:textId="5A3E998B" w:rsidR="00772917" w:rsidRDefault="00772917" w:rsidP="00772917">
      <w:r>
        <w:t xml:space="preserve"> .exe |   Generic Win/DOS Executable (2.9%)</w:t>
      </w:r>
    </w:p>
    <w:p w14:paraId="60C2C1EB" w14:textId="7057254B" w:rsidR="00772917" w:rsidRPr="003C5087" w:rsidRDefault="00772917" w:rsidP="00772917">
      <w:pPr>
        <w:rPr>
          <w:b/>
          <w:bCs/>
        </w:rPr>
      </w:pPr>
      <w:r w:rsidRPr="003C5087">
        <w:rPr>
          <w:b/>
          <w:bCs/>
        </w:rPr>
        <w:t>This gives an indication that it could be Malware as UPX and Crypter have the highest probability</w:t>
      </w:r>
    </w:p>
    <w:p w14:paraId="2A9649B6" w14:textId="66A678CE" w:rsidR="00772917" w:rsidRPr="003C5087" w:rsidRDefault="003C5087" w:rsidP="00772917">
      <w:pPr>
        <w:rPr>
          <w:rFonts w:ascii="Times New Roman" w:hAnsi="Times New Roman" w:cs="Times New Roman"/>
          <w:b/>
          <w:bCs/>
          <w:sz w:val="28"/>
          <w:szCs w:val="28"/>
        </w:rPr>
      </w:pPr>
      <w:r w:rsidRPr="003C5087">
        <w:rPr>
          <w:rFonts w:ascii="Times New Roman" w:hAnsi="Times New Roman" w:cs="Times New Roman"/>
          <w:b/>
          <w:bCs/>
          <w:sz w:val="28"/>
          <w:szCs w:val="28"/>
        </w:rPr>
        <w:t>Process Information</w:t>
      </w:r>
    </w:p>
    <w:p w14:paraId="1B75723F" w14:textId="0036F404" w:rsidR="003C5087" w:rsidRPr="003C5087" w:rsidRDefault="003C5087" w:rsidP="00772917">
      <w:pPr>
        <w:rPr>
          <w:rFonts w:ascii="Times New Roman" w:hAnsi="Times New Roman" w:cs="Times New Roman"/>
          <w:sz w:val="24"/>
          <w:szCs w:val="24"/>
        </w:rPr>
      </w:pPr>
      <w:r w:rsidRPr="003C5087">
        <w:rPr>
          <w:rFonts w:ascii="Times New Roman" w:hAnsi="Times New Roman" w:cs="Times New Roman"/>
          <w:sz w:val="24"/>
          <w:szCs w:val="24"/>
        </w:rPr>
        <w:t>Dropped files</w:t>
      </w:r>
    </w:p>
    <w:p w14:paraId="62968FD3" w14:textId="3482A2B7" w:rsidR="00772917" w:rsidRDefault="003C5087" w:rsidP="00772917">
      <w:r>
        <w:t>1.</w:t>
      </w:r>
      <w:r w:rsidR="00772917">
        <w:t>\Users\admin\AppData\Local\Temp\aut2FDC.tmp</w:t>
      </w:r>
    </w:p>
    <w:p w14:paraId="45188125" w14:textId="61FC5132" w:rsidR="00772917" w:rsidRDefault="003C5087" w:rsidP="00772917">
      <w:r>
        <w:t xml:space="preserve">  \</w:t>
      </w:r>
      <w:r w:rsidR="00772917">
        <w:t>Users</w:t>
      </w:r>
      <w:r>
        <w:t>\</w:t>
      </w:r>
      <w:r w:rsidR="00772917">
        <w:t>admin</w:t>
      </w:r>
      <w:r>
        <w:t>\</w:t>
      </w:r>
      <w:r w:rsidR="00772917">
        <w:t>AppData</w:t>
      </w:r>
      <w:r>
        <w:t>\</w:t>
      </w:r>
      <w:r w:rsidR="00772917">
        <w:t>Local</w:t>
      </w:r>
      <w:r>
        <w:t>\</w:t>
      </w:r>
      <w:r w:rsidR="00772917">
        <w:t>Temp</w:t>
      </w:r>
      <w:r>
        <w:t>\</w:t>
      </w:r>
      <w:r w:rsidR="00772917">
        <w:t>divlridlybkx</w:t>
      </w:r>
    </w:p>
    <w:p w14:paraId="581F4D12" w14:textId="6A07D84A" w:rsidR="00772917" w:rsidRDefault="00772917" w:rsidP="00772917">
      <w:r>
        <w:t>Same Process ID</w:t>
      </w:r>
      <w:r w:rsidR="003C5087">
        <w:t xml:space="preserve"> 3984</w:t>
      </w:r>
    </w:p>
    <w:p w14:paraId="43DC8335" w14:textId="77777777" w:rsidR="00772917" w:rsidRPr="003C5087" w:rsidRDefault="00772917" w:rsidP="00772917">
      <w:pPr>
        <w:rPr>
          <w:b/>
          <w:bCs/>
        </w:rPr>
      </w:pPr>
      <w:r w:rsidRPr="003C5087">
        <w:rPr>
          <w:b/>
          <w:bCs/>
        </w:rPr>
        <w:t>Session ID gets deleted.</w:t>
      </w:r>
    </w:p>
    <w:p w14:paraId="7DA24FA8" w14:textId="77777777" w:rsidR="00772917" w:rsidRDefault="00772917" w:rsidP="00772917"/>
    <w:p w14:paraId="56D6E434" w14:textId="2FDF006E" w:rsidR="00772917" w:rsidRDefault="007741C7" w:rsidP="00772917">
      <w:r>
        <w:t>2.</w:t>
      </w:r>
      <w:r w:rsidR="00772917">
        <w:t>Users\admin\AppData\Roaming\90059C37-1320-41A4-B58D-2B75A9850D2F\catalog.dat</w:t>
      </w:r>
    </w:p>
    <w:p w14:paraId="0CFD889E" w14:textId="77777777" w:rsidR="00772917" w:rsidRPr="003C5087" w:rsidRDefault="00772917" w:rsidP="00772917">
      <w:pPr>
        <w:rPr>
          <w:b/>
          <w:bCs/>
        </w:rPr>
      </w:pPr>
      <w:r w:rsidRPr="003C5087">
        <w:rPr>
          <w:b/>
          <w:bCs/>
        </w:rPr>
        <w:t>This is the file released by the antivirus companies(Specifically NORTON AV) which is dropped by this malware.</w:t>
      </w:r>
    </w:p>
    <w:p w14:paraId="756ED42F" w14:textId="77777777" w:rsidR="00772917" w:rsidRDefault="00772917" w:rsidP="00772917"/>
    <w:p w14:paraId="37CF1785" w14:textId="04133E7E" w:rsidR="00772917" w:rsidRDefault="007741C7" w:rsidP="00772917">
      <w:r>
        <w:t>3.</w:t>
      </w:r>
      <w:r w:rsidR="00772917">
        <w:t>\Users\admin\AppData\Roaming\90059C37-1320-41A4-B58D-2B75A9850D2F\run.dat</w:t>
      </w:r>
    </w:p>
    <w:p w14:paraId="1EC61A51" w14:textId="77777777" w:rsidR="00772917" w:rsidRDefault="00772917" w:rsidP="00772917">
      <w:r>
        <w:t>The compromised process creates an 8-byte file called run.dat in specified folder. So to remove the footprint it drops the file</w:t>
      </w:r>
    </w:p>
    <w:p w14:paraId="4E3B604F" w14:textId="3E23B2A0" w:rsidR="00772917" w:rsidRDefault="00772917" w:rsidP="00772917">
      <w:r>
        <w:t xml:space="preserve">MSBuild - a tool used for building apps and gives users an XML schema “that controls how the build platform processes and builds software” - to filelessly deliver RemcosRAT, and RedLine stealer using callbacks. The malicious MSBuild files we observed in this campaign contained encoded executables and shellcode, with some, hosted on Russian image-hosting site, “joxi[.]net.” While we were unable to determine the distribution method of the .proj files, the objective of these files was to execute </w:t>
      </w:r>
      <w:r>
        <w:lastRenderedPageBreak/>
        <w:t>either Remcos or RedLine Stealer. The majority of the samples we analyzed deliver Remcos as the final payload.</w:t>
      </w:r>
    </w:p>
    <w:p w14:paraId="7A886AEE" w14:textId="61F774E5" w:rsidR="008E699D" w:rsidRDefault="008E699D" w:rsidP="00772917">
      <w:r w:rsidRPr="008E699D">
        <w:rPr>
          <w:noProof/>
        </w:rPr>
        <w:drawing>
          <wp:inline distT="0" distB="0" distL="0" distR="0" wp14:anchorId="6D4C5D7D" wp14:editId="44542BFB">
            <wp:extent cx="5806440" cy="12039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6440" cy="1203960"/>
                    </a:xfrm>
                    <a:prstGeom prst="rect">
                      <a:avLst/>
                    </a:prstGeom>
                  </pic:spPr>
                </pic:pic>
              </a:graphicData>
            </a:graphic>
          </wp:inline>
        </w:drawing>
      </w:r>
    </w:p>
    <w:p w14:paraId="0CD01BD7" w14:textId="26C8CA78" w:rsidR="008E699D" w:rsidRDefault="008E699D" w:rsidP="00772917"/>
    <w:p w14:paraId="000C1C63" w14:textId="21FA0643" w:rsidR="008E699D" w:rsidRPr="008E699D" w:rsidRDefault="008E699D" w:rsidP="00772917">
      <w:pPr>
        <w:rPr>
          <w:rFonts w:ascii="Times New Roman" w:hAnsi="Times New Roman" w:cs="Times New Roman"/>
          <w:b/>
          <w:bCs/>
          <w:sz w:val="28"/>
          <w:szCs w:val="28"/>
        </w:rPr>
      </w:pPr>
      <w:r w:rsidRPr="008E699D">
        <w:rPr>
          <w:rFonts w:ascii="Times New Roman" w:hAnsi="Times New Roman" w:cs="Times New Roman"/>
          <w:b/>
          <w:bCs/>
          <w:sz w:val="28"/>
          <w:szCs w:val="28"/>
        </w:rPr>
        <w:t>Network Activity</w:t>
      </w:r>
    </w:p>
    <w:p w14:paraId="0FCF049F" w14:textId="698271C3" w:rsidR="008E699D" w:rsidRDefault="008E699D" w:rsidP="00772917">
      <w:r w:rsidRPr="008E699D">
        <w:rPr>
          <w:noProof/>
        </w:rPr>
        <w:drawing>
          <wp:inline distT="0" distB="0" distL="0" distR="0" wp14:anchorId="2717F33D" wp14:editId="29E92A72">
            <wp:extent cx="5731510" cy="11080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08075"/>
                    </a:xfrm>
                    <a:prstGeom prst="rect">
                      <a:avLst/>
                    </a:prstGeom>
                  </pic:spPr>
                </pic:pic>
              </a:graphicData>
            </a:graphic>
          </wp:inline>
        </w:drawing>
      </w:r>
    </w:p>
    <w:p w14:paraId="4C532705" w14:textId="77777777" w:rsidR="0038382E" w:rsidRDefault="0038382E" w:rsidP="00772917"/>
    <w:p w14:paraId="6E7BB56A" w14:textId="046EAB62" w:rsidR="00772917" w:rsidRDefault="00772917" w:rsidP="00772917">
      <w:r>
        <w:t>Reference</w:t>
      </w:r>
    </w:p>
    <w:p w14:paraId="24B17FFB" w14:textId="23D30A67" w:rsidR="0038382E" w:rsidRPr="0038382E" w:rsidRDefault="0038382E" w:rsidP="00772917">
      <w:pPr>
        <w:rPr>
          <w:rFonts w:ascii="Times New Roman" w:hAnsi="Times New Roman" w:cs="Times New Roman"/>
          <w:b/>
          <w:bCs/>
          <w:sz w:val="36"/>
          <w:szCs w:val="36"/>
        </w:rPr>
      </w:pPr>
      <w:r w:rsidRPr="0038382E">
        <w:rPr>
          <w:rFonts w:ascii="Times New Roman" w:hAnsi="Times New Roman" w:cs="Times New Roman"/>
          <w:b/>
          <w:bCs/>
          <w:sz w:val="36"/>
          <w:szCs w:val="36"/>
        </w:rPr>
        <w:t xml:space="preserve">Sample -2 </w:t>
      </w:r>
    </w:p>
    <w:p w14:paraId="1374DDA4" w14:textId="4C2D7DDF" w:rsidR="0038382E" w:rsidRDefault="0038382E" w:rsidP="00772917">
      <w:pPr>
        <w:rPr>
          <w:b/>
          <w:bCs/>
        </w:rPr>
      </w:pPr>
      <w:r w:rsidRPr="0038382E">
        <w:rPr>
          <w:b/>
          <w:bCs/>
        </w:rPr>
        <w:t>Analysis for</w:t>
      </w:r>
      <w:r>
        <w:t xml:space="preserve"> </w:t>
      </w:r>
      <w:r w:rsidRPr="0038382E">
        <w:rPr>
          <w:b/>
          <w:bCs/>
        </w:rPr>
        <w:t>48eded6a51965780b26e3077a090d43b3c39fda8aa5a3bd369f2879eb6a56b3e</w:t>
      </w:r>
    </w:p>
    <w:p w14:paraId="08429FEB" w14:textId="53A4E15C" w:rsidR="0038382E" w:rsidRDefault="0038382E" w:rsidP="00772917">
      <w:pPr>
        <w:rPr>
          <w:b/>
          <w:bCs/>
        </w:rPr>
      </w:pPr>
      <w:r>
        <w:rPr>
          <w:noProof/>
        </w:rPr>
        <w:lastRenderedPageBreak/>
        <w:drawing>
          <wp:inline distT="0" distB="0" distL="0" distR="0" wp14:anchorId="7A1D58E9" wp14:editId="6ED099B0">
            <wp:extent cx="5731510" cy="42989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76659F7" w14:textId="5AC1CC79" w:rsidR="0038382E" w:rsidRDefault="0038382E" w:rsidP="00772917">
      <w:pPr>
        <w:rPr>
          <w:b/>
          <w:bCs/>
        </w:rPr>
      </w:pPr>
      <w:r>
        <w:rPr>
          <w:noProof/>
        </w:rPr>
        <w:drawing>
          <wp:inline distT="0" distB="0" distL="0" distR="0" wp14:anchorId="0932882E" wp14:editId="4DC6B2AF">
            <wp:extent cx="5731510" cy="42989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7CE232F" w14:textId="4DAFC967" w:rsidR="0038382E" w:rsidRDefault="0038382E" w:rsidP="00772917">
      <w:pPr>
        <w:rPr>
          <w:b/>
          <w:bCs/>
        </w:rPr>
      </w:pPr>
      <w:r>
        <w:rPr>
          <w:noProof/>
        </w:rPr>
        <w:lastRenderedPageBreak/>
        <w:drawing>
          <wp:inline distT="0" distB="0" distL="0" distR="0" wp14:anchorId="4A7EC187" wp14:editId="18B0B22B">
            <wp:extent cx="5731510" cy="4298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BCE4D95" w14:textId="246121E1" w:rsidR="0038382E" w:rsidRDefault="0038382E" w:rsidP="00772917">
      <w:pPr>
        <w:rPr>
          <w:b/>
          <w:bCs/>
        </w:rPr>
      </w:pPr>
      <w:r>
        <w:rPr>
          <w:noProof/>
        </w:rPr>
        <w:drawing>
          <wp:inline distT="0" distB="0" distL="0" distR="0" wp14:anchorId="33E1E529" wp14:editId="37F3F094">
            <wp:extent cx="5731510"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D5D6C7C" w14:textId="7FB1344F" w:rsidR="0038382E" w:rsidRDefault="0038382E" w:rsidP="00772917">
      <w:pPr>
        <w:rPr>
          <w:b/>
          <w:bCs/>
        </w:rPr>
      </w:pPr>
      <w:r>
        <w:rPr>
          <w:noProof/>
        </w:rPr>
        <w:lastRenderedPageBreak/>
        <w:drawing>
          <wp:inline distT="0" distB="0" distL="0" distR="0" wp14:anchorId="56C03389" wp14:editId="3D0B9072">
            <wp:extent cx="5731510" cy="42989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C30C52B" w14:textId="25D207A0" w:rsidR="0038382E" w:rsidRDefault="0038382E" w:rsidP="00772917">
      <w:pPr>
        <w:rPr>
          <w:b/>
          <w:bCs/>
        </w:rPr>
      </w:pPr>
      <w:r>
        <w:rPr>
          <w:noProof/>
        </w:rPr>
        <w:drawing>
          <wp:inline distT="0" distB="0" distL="0" distR="0" wp14:anchorId="418335B1" wp14:editId="52D454F4">
            <wp:extent cx="5731510" cy="4298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1426BC6" w14:textId="31FD339E" w:rsidR="0038382E" w:rsidRDefault="0038382E" w:rsidP="00772917">
      <w:r>
        <w:lastRenderedPageBreak/>
        <w:t>Dynamic Analysis on Any.run</w:t>
      </w:r>
    </w:p>
    <w:p w14:paraId="59B20312" w14:textId="334F7E8B" w:rsidR="0038382E" w:rsidRDefault="0038382E" w:rsidP="00772917">
      <w:r>
        <w:rPr>
          <w:noProof/>
        </w:rPr>
        <w:drawing>
          <wp:inline distT="0" distB="0" distL="0" distR="0" wp14:anchorId="40EF1F85" wp14:editId="735231DA">
            <wp:extent cx="5731510" cy="42989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BB66833" w14:textId="28B03F6B" w:rsidR="0038382E" w:rsidRDefault="0038382E" w:rsidP="00772917">
      <w:r>
        <w:rPr>
          <w:noProof/>
        </w:rPr>
        <w:lastRenderedPageBreak/>
        <w:drawing>
          <wp:inline distT="0" distB="0" distL="0" distR="0" wp14:anchorId="07166662" wp14:editId="72C27285">
            <wp:extent cx="5731510" cy="42989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C7DC351" w14:textId="304981E6" w:rsidR="0038382E" w:rsidRDefault="0038382E" w:rsidP="00772917">
      <w:r>
        <w:rPr>
          <w:noProof/>
        </w:rPr>
        <w:drawing>
          <wp:inline distT="0" distB="0" distL="0" distR="0" wp14:anchorId="4F4EF1CC" wp14:editId="4C2B32D2">
            <wp:extent cx="5731510" cy="42989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F0925B5" w14:textId="1BBFF232" w:rsidR="0038382E" w:rsidRDefault="0038382E" w:rsidP="00772917">
      <w:r>
        <w:rPr>
          <w:noProof/>
        </w:rPr>
        <w:lastRenderedPageBreak/>
        <w:drawing>
          <wp:inline distT="0" distB="0" distL="0" distR="0" wp14:anchorId="4E08A2FB" wp14:editId="51393C02">
            <wp:extent cx="5731510" cy="42989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DBB16FF" w14:textId="49C392A8" w:rsidR="0038382E" w:rsidRDefault="0038382E" w:rsidP="00772917"/>
    <w:p w14:paraId="6EDE1164" w14:textId="623753CE" w:rsidR="0038382E" w:rsidRDefault="0038382E" w:rsidP="00772917">
      <w:r>
        <w:rPr>
          <w:noProof/>
        </w:rPr>
        <w:drawing>
          <wp:inline distT="0" distB="0" distL="0" distR="0" wp14:anchorId="0C761B3C" wp14:editId="7202C9BA">
            <wp:extent cx="5303520" cy="397793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1000" cy="3998546"/>
                    </a:xfrm>
                    <a:prstGeom prst="rect">
                      <a:avLst/>
                    </a:prstGeom>
                    <a:noFill/>
                    <a:ln>
                      <a:noFill/>
                    </a:ln>
                  </pic:spPr>
                </pic:pic>
              </a:graphicData>
            </a:graphic>
          </wp:inline>
        </w:drawing>
      </w:r>
    </w:p>
    <w:p w14:paraId="7F96FAF2" w14:textId="4BDE942E" w:rsidR="0038382E" w:rsidRDefault="0038382E" w:rsidP="00772917"/>
    <w:p w14:paraId="6F6420E2" w14:textId="606722C2" w:rsidR="0038382E" w:rsidRDefault="0038382E" w:rsidP="00772917">
      <w:pPr>
        <w:pBdr>
          <w:bottom w:val="double" w:sz="6" w:space="1" w:color="auto"/>
        </w:pBdr>
      </w:pPr>
      <w:r>
        <w:t>Yara Rule(Custom)</w:t>
      </w:r>
    </w:p>
    <w:p w14:paraId="1137C1CA" w14:textId="77777777" w:rsidR="0038382E" w:rsidRDefault="0038382E" w:rsidP="0038382E">
      <w:r>
        <w:t>rule probable_malware{</w:t>
      </w:r>
    </w:p>
    <w:p w14:paraId="23122179" w14:textId="77777777" w:rsidR="0038382E" w:rsidRDefault="0038382E" w:rsidP="0038382E">
      <w:r>
        <w:tab/>
        <w:t>meta:</w:t>
      </w:r>
    </w:p>
    <w:p w14:paraId="099AF68D" w14:textId="77777777" w:rsidR="0038382E" w:rsidRDefault="0038382E" w:rsidP="0038382E">
      <w:r>
        <w:tab/>
      </w:r>
      <w:r>
        <w:tab/>
        <w:t>description="This is first yara rule to find out possible malware family"</w:t>
      </w:r>
      <w:r>
        <w:tab/>
      </w:r>
      <w:r>
        <w:tab/>
      </w:r>
    </w:p>
    <w:p w14:paraId="18F13FAA" w14:textId="77777777" w:rsidR="0038382E" w:rsidRDefault="0038382E" w:rsidP="0038382E">
      <w:r>
        <w:tab/>
      </w:r>
      <w:r>
        <w:tab/>
        <w:t>hash1="34319d13f02fbb49f4c442196e7334c5cfffeea44777246fc75acbc373d84c2d"</w:t>
      </w:r>
    </w:p>
    <w:p w14:paraId="7A241853" w14:textId="77777777" w:rsidR="0038382E" w:rsidRDefault="0038382E" w:rsidP="0038382E">
      <w:r>
        <w:tab/>
        <w:t>strings:</w:t>
      </w:r>
    </w:p>
    <w:p w14:paraId="55C61180" w14:textId="77777777" w:rsidR="0038382E" w:rsidRDefault="0038382E" w:rsidP="0038382E">
      <w:r>
        <w:tab/>
      </w:r>
      <w:r>
        <w:tab/>
        <w:t>$a="NanoCore Client.exe" nocase</w:t>
      </w:r>
    </w:p>
    <w:p w14:paraId="2A9A4454" w14:textId="77777777" w:rsidR="0038382E" w:rsidRDefault="0038382E" w:rsidP="0038382E">
      <w:r>
        <w:tab/>
      </w:r>
      <w:r>
        <w:tab/>
        <w:t>$b="kernel32.dll" nocase</w:t>
      </w:r>
    </w:p>
    <w:p w14:paraId="7B3C0269" w14:textId="77777777" w:rsidR="0038382E" w:rsidRDefault="0038382E" w:rsidP="0038382E">
      <w:r>
        <w:tab/>
      </w:r>
      <w:r>
        <w:tab/>
        <w:t>$c="QueryDosDevice"</w:t>
      </w:r>
    </w:p>
    <w:p w14:paraId="48356351" w14:textId="77777777" w:rsidR="0038382E" w:rsidRDefault="0038382E" w:rsidP="0038382E">
      <w:r>
        <w:tab/>
      </w:r>
      <w:r>
        <w:tab/>
        <w:t>$d="This program cannot be run in DOS mode."</w:t>
      </w:r>
    </w:p>
    <w:p w14:paraId="432FE6ED" w14:textId="77777777" w:rsidR="0038382E" w:rsidRDefault="0038382E" w:rsidP="0038382E">
      <w:r>
        <w:tab/>
      </w:r>
      <w:r>
        <w:tab/>
        <w:t>$e="Sleep"</w:t>
      </w:r>
    </w:p>
    <w:p w14:paraId="1FBAFD66" w14:textId="77777777" w:rsidR="0038382E" w:rsidRDefault="0038382E" w:rsidP="0038382E">
      <w:r>
        <w:tab/>
      </w:r>
      <w:r>
        <w:tab/>
        <w:t>$f="DESCryptoServiceProvider"</w:t>
      </w:r>
    </w:p>
    <w:p w14:paraId="6397E9B9" w14:textId="77777777" w:rsidR="0038382E" w:rsidRDefault="0038382E" w:rsidP="0038382E">
      <w:r>
        <w:tab/>
      </w:r>
      <w:r>
        <w:tab/>
        <w:t>$g="CreateDecryptor"</w:t>
      </w:r>
    </w:p>
    <w:p w14:paraId="55EE5CD6" w14:textId="77777777" w:rsidR="0038382E" w:rsidRDefault="0038382E" w:rsidP="0038382E">
      <w:r>
        <w:tab/>
      </w:r>
      <w:r>
        <w:tab/>
        <w:t>$h="NanoCore Client" nocase</w:t>
      </w:r>
    </w:p>
    <w:p w14:paraId="346C5689" w14:textId="77777777" w:rsidR="0038382E" w:rsidRDefault="0038382E" w:rsidP="0038382E">
      <w:r>
        <w:tab/>
      </w:r>
      <w:r>
        <w:tab/>
        <w:t>$i="ImageList_Remove"</w:t>
      </w:r>
    </w:p>
    <w:p w14:paraId="3B40829D" w14:textId="77777777" w:rsidR="0038382E" w:rsidRDefault="0038382E" w:rsidP="0038382E">
      <w:r>
        <w:tab/>
      </w:r>
      <w:r>
        <w:tab/>
        <w:t>$j="NanoCore.ClientPlugin" nocase</w:t>
      </w:r>
    </w:p>
    <w:p w14:paraId="34DF8765" w14:textId="77777777" w:rsidR="0038382E" w:rsidRDefault="0038382E" w:rsidP="0038382E">
      <w:r>
        <w:tab/>
      </w:r>
      <w:r>
        <w:tab/>
        <w:t>$k="RebuildHostCache"</w:t>
      </w:r>
    </w:p>
    <w:p w14:paraId="7E59F6AB" w14:textId="77777777" w:rsidR="0038382E" w:rsidRDefault="0038382E" w:rsidP="0038382E">
      <w:r>
        <w:tab/>
      </w:r>
      <w:r>
        <w:tab/>
        <w:t>$l="DisableProtection"</w:t>
      </w:r>
    </w:p>
    <w:p w14:paraId="5C58FB2D" w14:textId="77777777" w:rsidR="0038382E" w:rsidRDefault="0038382E" w:rsidP="0038382E">
      <w:r>
        <w:tab/>
      </w:r>
      <w:r>
        <w:tab/>
        <w:t>$m="Uninstall"</w:t>
      </w:r>
    </w:p>
    <w:p w14:paraId="5CA8CD54" w14:textId="77777777" w:rsidR="0038382E" w:rsidRDefault="0038382E" w:rsidP="0038382E">
      <w:r>
        <w:tab/>
      </w:r>
      <w:r>
        <w:tab/>
        <w:t>$n="HostDetails"</w:t>
      </w:r>
    </w:p>
    <w:p w14:paraId="52DA0381" w14:textId="77777777" w:rsidR="0038382E" w:rsidRDefault="0038382E" w:rsidP="0038382E">
      <w:r>
        <w:tab/>
      </w:r>
      <w:r>
        <w:tab/>
        <w:t>$o="FtpOpenFile"</w:t>
      </w:r>
    </w:p>
    <w:p w14:paraId="10C54C99" w14:textId="77777777" w:rsidR="0038382E" w:rsidRDefault="0038382E" w:rsidP="0038382E">
      <w:r>
        <w:tab/>
      </w:r>
      <w:r>
        <w:tab/>
        <w:t>$p="UPX!"</w:t>
      </w:r>
    </w:p>
    <w:p w14:paraId="7C185029" w14:textId="77777777" w:rsidR="0038382E" w:rsidRDefault="0038382E" w:rsidP="0038382E">
      <w:r>
        <w:tab/>
      </w:r>
      <w:r>
        <w:tab/>
      </w:r>
    </w:p>
    <w:p w14:paraId="4BC83924" w14:textId="77777777" w:rsidR="0038382E" w:rsidRDefault="0038382E" w:rsidP="0038382E">
      <w:r>
        <w:tab/>
        <w:t>condition:</w:t>
      </w:r>
    </w:p>
    <w:p w14:paraId="02BDE879" w14:textId="3267E2A9" w:rsidR="0038382E" w:rsidRDefault="0038382E" w:rsidP="00DB1D46">
      <w:r>
        <w:tab/>
      </w:r>
      <w:r>
        <w:tab/>
        <w:t>($a or $j) or (3 of them)</w:t>
      </w:r>
    </w:p>
    <w:p w14:paraId="4A8C21EE" w14:textId="77777777" w:rsidR="0038382E" w:rsidRDefault="0038382E" w:rsidP="0038382E">
      <w:r>
        <w:tab/>
      </w:r>
      <w:r>
        <w:tab/>
      </w:r>
    </w:p>
    <w:p w14:paraId="3EB6493C" w14:textId="761375E4" w:rsidR="0038382E" w:rsidRDefault="0038382E" w:rsidP="0038382E">
      <w:r>
        <w:t>}</w:t>
      </w:r>
    </w:p>
    <w:p w14:paraId="14984755" w14:textId="77777777" w:rsidR="00DB1D46" w:rsidRDefault="00DB1D46" w:rsidP="0038382E"/>
    <w:p w14:paraId="4E45BD73" w14:textId="77777777" w:rsidR="00DB1D46" w:rsidRDefault="00DB1D46" w:rsidP="0038382E"/>
    <w:p w14:paraId="61943865" w14:textId="77777777" w:rsidR="00DB1D46" w:rsidRDefault="00DB1D46" w:rsidP="0038382E"/>
    <w:p w14:paraId="55D67EA3" w14:textId="6481C5F5" w:rsidR="0038382E" w:rsidRDefault="0038382E" w:rsidP="0038382E">
      <w:r>
        <w:lastRenderedPageBreak/>
        <w:t>Yara Rule on the collected samples</w:t>
      </w:r>
    </w:p>
    <w:p w14:paraId="639E9567" w14:textId="77777777" w:rsidR="0038382E" w:rsidRDefault="0038382E" w:rsidP="0038382E"/>
    <w:p w14:paraId="3127B711" w14:textId="5B04A5EA" w:rsidR="0038382E" w:rsidRDefault="0038382E" w:rsidP="00772917">
      <w:r>
        <w:rPr>
          <w:noProof/>
        </w:rPr>
        <w:drawing>
          <wp:inline distT="0" distB="0" distL="0" distR="0" wp14:anchorId="4A5933AA" wp14:editId="732806A2">
            <wp:extent cx="5731510" cy="42989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C5DE835" w14:textId="00A001C2" w:rsidR="00782860" w:rsidRDefault="00782860" w:rsidP="00772917">
      <w:pPr>
        <w:rPr>
          <w:rFonts w:ascii="Times New Roman" w:hAnsi="Times New Roman" w:cs="Times New Roman"/>
          <w:b/>
          <w:bCs/>
          <w:sz w:val="32"/>
          <w:szCs w:val="32"/>
        </w:rPr>
      </w:pPr>
      <w:r w:rsidRPr="00782860">
        <w:rPr>
          <w:rFonts w:ascii="Times New Roman" w:hAnsi="Times New Roman" w:cs="Times New Roman"/>
          <w:b/>
          <w:bCs/>
          <w:sz w:val="32"/>
          <w:szCs w:val="32"/>
        </w:rPr>
        <w:t>Git Repo for Samples</w:t>
      </w:r>
    </w:p>
    <w:p w14:paraId="15702042" w14:textId="280B38CC" w:rsidR="00782860" w:rsidRPr="00782860" w:rsidRDefault="00782860" w:rsidP="00772917">
      <w:pPr>
        <w:rPr>
          <w:rFonts w:ascii="Times New Roman" w:hAnsi="Times New Roman" w:cs="Times New Roman"/>
          <w:b/>
          <w:bCs/>
          <w:sz w:val="32"/>
          <w:szCs w:val="32"/>
        </w:rPr>
      </w:pPr>
      <w:r w:rsidRPr="00782860">
        <w:rPr>
          <w:rFonts w:ascii="Times New Roman" w:hAnsi="Times New Roman" w:cs="Times New Roman"/>
          <w:b/>
          <w:bCs/>
          <w:sz w:val="32"/>
          <w:szCs w:val="32"/>
        </w:rPr>
        <w:t>https://github.com/amitniit101/Nanocore-samples</w:t>
      </w:r>
    </w:p>
    <w:p w14:paraId="7E1E9F35" w14:textId="77777777" w:rsidR="00782860" w:rsidRDefault="00782860" w:rsidP="00772917"/>
    <w:p w14:paraId="70BC4EBB" w14:textId="4FEDC296" w:rsidR="0038382E" w:rsidRDefault="00DB1D46" w:rsidP="00772917">
      <w:pPr>
        <w:pBdr>
          <w:bottom w:val="double" w:sz="6" w:space="1" w:color="auto"/>
        </w:pBdr>
      </w:pPr>
      <w:r>
        <w:t>Reference</w:t>
      </w:r>
    </w:p>
    <w:p w14:paraId="1AEB8CEF" w14:textId="77777777" w:rsidR="00772917" w:rsidRDefault="00772917" w:rsidP="00772917">
      <w:r>
        <w:t>https://6point6.co.uk/insights/analysis-of-nanocore-rat/</w:t>
      </w:r>
    </w:p>
    <w:p w14:paraId="598A762E" w14:textId="77777777" w:rsidR="00772917" w:rsidRDefault="00772917" w:rsidP="00772917"/>
    <w:p w14:paraId="19ADFD24" w14:textId="77777777" w:rsidR="00D4013E" w:rsidRDefault="00D4013E"/>
    <w:sectPr w:rsidR="00D401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13E"/>
    <w:rsid w:val="0038382E"/>
    <w:rsid w:val="003C5087"/>
    <w:rsid w:val="004F327E"/>
    <w:rsid w:val="00772917"/>
    <w:rsid w:val="007741C7"/>
    <w:rsid w:val="00782860"/>
    <w:rsid w:val="008E699D"/>
    <w:rsid w:val="00D4013E"/>
    <w:rsid w:val="00DB1D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66527"/>
  <w15:chartTrackingRefBased/>
  <w15:docId w15:val="{E2BA0044-61EE-40AD-AAA5-B2D10FBCF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C508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C5087"/>
    <w:rPr>
      <w:rFonts w:ascii="Times New Roman" w:eastAsia="Times New Roman" w:hAnsi="Times New Roman" w:cs="Times New Roman"/>
      <w:b/>
      <w:bCs/>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369847">
      <w:bodyDiv w:val="1"/>
      <w:marLeft w:val="0"/>
      <w:marRight w:val="0"/>
      <w:marTop w:val="0"/>
      <w:marBottom w:val="0"/>
      <w:divBdr>
        <w:top w:val="none" w:sz="0" w:space="0" w:color="auto"/>
        <w:left w:val="none" w:sz="0" w:space="0" w:color="auto"/>
        <w:bottom w:val="none" w:sz="0" w:space="0" w:color="auto"/>
        <w:right w:val="none" w:sz="0" w:space="0" w:color="auto"/>
      </w:divBdr>
    </w:div>
    <w:div w:id="172185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TotalTime>
  <Pages>14</Pages>
  <Words>621</Words>
  <Characters>3546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Ranjan Sahoo</dc:creator>
  <cp:keywords/>
  <dc:description/>
  <cp:lastModifiedBy>Amit Ranjan Sahoo</cp:lastModifiedBy>
  <cp:revision>6</cp:revision>
  <dcterms:created xsi:type="dcterms:W3CDTF">2021-09-09T15:31:00Z</dcterms:created>
  <dcterms:modified xsi:type="dcterms:W3CDTF">2021-09-10T09:22:00Z</dcterms:modified>
</cp:coreProperties>
</file>